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68" w:rsidRPr="00C36868" w:rsidRDefault="00C36868" w:rsidP="00E51AB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3A3A34"/>
          <w:sz w:val="20"/>
          <w:szCs w:val="20"/>
          <w:lang w:eastAsia="ru-RU"/>
        </w:rPr>
      </w:pPr>
      <w:r w:rsidRPr="00C36868">
        <w:rPr>
          <w:rFonts w:ascii="Trebuchet MS" w:eastAsia="Times New Roman" w:hAnsi="Trebuchet MS" w:cs="Times New Roman"/>
          <w:vanish/>
          <w:color w:val="3A3A34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26" w:shapeid="_x0000_i1032"/>
        </w:object>
      </w:r>
      <w:r w:rsidRPr="00C36868">
        <w:rPr>
          <w:rFonts w:ascii="Trebuchet MS" w:eastAsia="Times New Roman" w:hAnsi="Trebuchet MS" w:cs="Times New Roman"/>
          <w:vanish/>
          <w:color w:val="3A3A34"/>
          <w:sz w:val="20"/>
          <w:szCs w:val="20"/>
        </w:rPr>
        <w:object w:dxaOrig="225" w:dyaOrig="225">
          <v:shape id="_x0000_i1035" type="#_x0000_t75" style="width:1in;height:18pt" o:ole="">
            <v:imagedata r:id="rId10" o:title=""/>
          </v:shape>
          <w:control r:id="rId11" w:name="DefaultOcxName27" w:shapeid="_x0000_i1035"/>
        </w:object>
      </w:r>
      <w:r w:rsidRPr="00C36868">
        <w:rPr>
          <w:rFonts w:ascii="Trebuchet MS" w:eastAsia="Times New Roman" w:hAnsi="Trebuchet MS" w:cs="Times New Roman"/>
          <w:vanish/>
          <w:color w:val="3A3A34"/>
          <w:sz w:val="20"/>
          <w:szCs w:val="20"/>
        </w:rPr>
        <w:object w:dxaOrig="225" w:dyaOrig="225">
          <v:shape id="_x0000_i1038" type="#_x0000_t75" style="width:49.2pt;height:20.4pt" o:ole="">
            <v:imagedata r:id="rId12" o:title=""/>
          </v:shape>
          <w:control r:id="rId13" w:name="DefaultOcxName28" w:shapeid="_x0000_i1038"/>
        </w:object>
      </w:r>
    </w:p>
    <w:p w:rsidR="00C36868" w:rsidRPr="00C36868" w:rsidRDefault="00C36868" w:rsidP="00E51ABA">
      <w:pPr>
        <w:spacing w:after="0" w:line="240" w:lineRule="auto"/>
        <w:rPr>
          <w:rFonts w:ascii="Trebuchet MS" w:eastAsia="Times New Roman" w:hAnsi="Trebuchet MS" w:cs="Times New Roman"/>
          <w:vanish/>
          <w:color w:val="3A3A34"/>
          <w:sz w:val="20"/>
          <w:szCs w:val="20"/>
          <w:lang w:eastAsia="ru-RU"/>
        </w:rPr>
      </w:pPr>
      <w:r w:rsidRPr="00C36868">
        <w:rPr>
          <w:rFonts w:ascii="Trebuchet MS" w:eastAsia="Times New Roman" w:hAnsi="Trebuchet MS" w:cs="Times New Roman"/>
          <w:noProof/>
          <w:vanish/>
          <w:color w:val="3A3A34"/>
          <w:sz w:val="20"/>
          <w:szCs w:val="20"/>
          <w:lang w:eastAsia="ru-RU"/>
        </w:rPr>
        <w:drawing>
          <wp:inline distT="0" distB="0" distL="0" distR="0" wp14:anchorId="55C518A6" wp14:editId="29C36CCB">
            <wp:extent cx="3571875" cy="98425"/>
            <wp:effectExtent l="0" t="0" r="9525" b="0"/>
            <wp:docPr id="14" name="Рисунок 14" descr="http://eseur.ru/Images2/form-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seur.ru/Images2/form-shadow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68" w:rsidRPr="00C36868" w:rsidRDefault="00C36868" w:rsidP="00E51A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686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pPr w:leftFromText="180" w:rightFromText="180" w:horzAnchor="margin" w:tblpY="1476"/>
        <w:tblW w:w="964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C36868" w:rsidRPr="00C36868" w:rsidTr="000A0886">
        <w:trPr>
          <w:tblCellSpacing w:w="0" w:type="dxa"/>
        </w:trPr>
        <w:tc>
          <w:tcPr>
            <w:tcW w:w="9640" w:type="dxa"/>
            <w:hideMark/>
          </w:tcPr>
          <w:p w:rsidR="00C36868" w:rsidRPr="00C36868" w:rsidRDefault="00011DFC" w:rsidP="00E51ABA">
            <w:pPr>
              <w:spacing w:after="0" w:line="240" w:lineRule="auto"/>
              <w:rPr>
                <w:rFonts w:ascii="Trebuchet MS" w:eastAsia="Times New Roman" w:hAnsi="Trebuchet MS" w:cs="Times New Roman"/>
                <w:color w:val="3A3A34"/>
                <w:sz w:val="20"/>
                <w:szCs w:val="20"/>
                <w:lang w:eastAsia="ru-RU"/>
              </w:rPr>
            </w:pPr>
            <w:hyperlink r:id="rId15" w:history="1">
              <w:r w:rsidR="00C36868" w:rsidRPr="00C36868">
                <w:rPr>
                  <w:rFonts w:ascii="Trebuchet MS" w:eastAsia="Times New Roman" w:hAnsi="Trebuchet MS" w:cs="Times New Roman"/>
                  <w:color w:val="666666"/>
                  <w:sz w:val="17"/>
                  <w:szCs w:val="17"/>
                  <w:u w:val="single"/>
                  <w:lang w:eastAsia="ru-RU"/>
                </w:rPr>
                <w:t>Главная</w:t>
              </w:r>
            </w:hyperlink>
            <w:r w:rsidR="00C36868" w:rsidRPr="00C36868">
              <w:rPr>
                <w:rFonts w:ascii="Trebuchet MS" w:eastAsia="Times New Roman" w:hAnsi="Trebuchet MS" w:cs="Times New Roman"/>
                <w:color w:val="3A3A34"/>
                <w:sz w:val="20"/>
                <w:szCs w:val="20"/>
                <w:lang w:eastAsia="ru-RU"/>
              </w:rPr>
              <w:t xml:space="preserve"> / </w:t>
            </w:r>
            <w:hyperlink r:id="rId16" w:history="1">
              <w:r w:rsidR="00C36868" w:rsidRPr="00C36868">
                <w:rPr>
                  <w:rFonts w:ascii="Trebuchet MS" w:eastAsia="Times New Roman" w:hAnsi="Trebuchet MS" w:cs="Times New Roman"/>
                  <w:color w:val="666666"/>
                  <w:sz w:val="17"/>
                  <w:szCs w:val="17"/>
                  <w:u w:val="single"/>
                  <w:lang w:eastAsia="ru-RU"/>
                </w:rPr>
                <w:t>Пресс-служба</w:t>
              </w:r>
            </w:hyperlink>
            <w:r w:rsidR="00C36868" w:rsidRPr="00C36868">
              <w:rPr>
                <w:rFonts w:ascii="Trebuchet MS" w:eastAsia="Times New Roman" w:hAnsi="Trebuchet MS" w:cs="Times New Roman"/>
                <w:color w:val="3A3A34"/>
                <w:sz w:val="20"/>
                <w:szCs w:val="20"/>
                <w:lang w:eastAsia="ru-RU"/>
              </w:rPr>
              <w:t xml:space="preserve"> / </w:t>
            </w:r>
            <w:hyperlink r:id="rId17" w:history="1">
              <w:r w:rsidR="00C36868" w:rsidRPr="00C36868">
                <w:rPr>
                  <w:rFonts w:ascii="Trebuchet MS" w:eastAsia="Times New Roman" w:hAnsi="Trebuchet MS" w:cs="Times New Roman"/>
                  <w:color w:val="666666"/>
                  <w:sz w:val="17"/>
                  <w:szCs w:val="17"/>
                  <w:u w:val="single"/>
                  <w:lang w:eastAsia="ru-RU"/>
                </w:rPr>
                <w:t>Обращения, публ</w:t>
              </w:r>
              <w:r w:rsidR="00C36868" w:rsidRPr="00C36868">
                <w:rPr>
                  <w:rFonts w:ascii="Trebuchet MS" w:eastAsia="Times New Roman" w:hAnsi="Trebuchet MS" w:cs="Times New Roman"/>
                  <w:color w:val="666666"/>
                  <w:sz w:val="17"/>
                  <w:szCs w:val="17"/>
                  <w:u w:val="single"/>
                  <w:lang w:eastAsia="ru-RU"/>
                </w:rPr>
                <w:t>икации, интервью и выступления</w:t>
              </w:r>
            </w:hyperlink>
          </w:p>
          <w:p w:rsidR="00C36868" w:rsidRPr="00C36868" w:rsidRDefault="00C36868" w:rsidP="00E51ABA">
            <w:pPr>
              <w:spacing w:after="75" w:line="240" w:lineRule="auto"/>
              <w:ind w:left="300"/>
              <w:outlineLvl w:val="1"/>
              <w:rPr>
                <w:rFonts w:ascii="Trebuchet MS" w:eastAsia="Times New Roman" w:hAnsi="Trebuchet MS" w:cs="Times New Roman"/>
                <w:color w:val="1E68AF"/>
                <w:kern w:val="36"/>
                <w:sz w:val="36"/>
                <w:szCs w:val="36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noProof/>
                <w:color w:val="3A3A34"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1700066" wp14:editId="3C19A16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0" cy="1714500"/>
                  <wp:effectExtent l="0" t="0" r="0" b="0"/>
                  <wp:wrapSquare wrapText="bothSides"/>
                  <wp:docPr id="15" name="Рисунок 2" descr="http://eseur.ru/Photos/photo31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seur.ru/Photos/photo31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6868">
              <w:rPr>
                <w:rFonts w:ascii="Trebuchet MS" w:eastAsia="Times New Roman" w:hAnsi="Trebuchet MS" w:cs="Times New Roman"/>
                <w:color w:val="1E68AF"/>
                <w:kern w:val="36"/>
                <w:sz w:val="36"/>
                <w:szCs w:val="36"/>
                <w:lang w:eastAsia="ru-RU"/>
              </w:rPr>
              <w:t>Вопросы заработной платы педагогов - главная тема телеэфира с Галиной Меркуловой</w:t>
            </w:r>
          </w:p>
          <w:tbl>
            <w:tblPr>
              <w:tblW w:w="9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0"/>
              <w:gridCol w:w="20"/>
              <w:gridCol w:w="480"/>
            </w:tblGrid>
            <w:tr w:rsidR="00C36868" w:rsidRPr="00C36868" w:rsidTr="00C36868">
              <w:trPr>
                <w:trHeight w:val="240"/>
                <w:tblCellSpacing w:w="0" w:type="dxa"/>
              </w:trPr>
              <w:tc>
                <w:tcPr>
                  <w:tcW w:w="9254" w:type="dxa"/>
                  <w:hideMark/>
                </w:tcPr>
                <w:p w:rsidR="00C36868" w:rsidRPr="00C36868" w:rsidRDefault="00C36868" w:rsidP="00E51ABA">
                  <w:pPr>
                    <w:framePr w:hSpace="180" w:wrap="around" w:hAnchor="margin" w:y="1476"/>
                    <w:spacing w:after="0" w:line="240" w:lineRule="auto"/>
                    <w:rPr>
                      <w:rFonts w:ascii="Trebuchet MS" w:eastAsia="Times New Roman" w:hAnsi="Trebuchet MS" w:cs="Times New Roman"/>
                      <w:color w:val="3A3A34"/>
                      <w:sz w:val="20"/>
                      <w:szCs w:val="20"/>
                      <w:lang w:eastAsia="ru-RU"/>
                    </w:rPr>
                  </w:pPr>
                  <w:r w:rsidRPr="00C36868">
                    <w:rPr>
                      <w:rFonts w:ascii="Trebuchet MS" w:eastAsia="Times New Roman" w:hAnsi="Trebuchet MS" w:cs="Times New Roman"/>
                      <w:color w:val="3A3A34"/>
                      <w:sz w:val="20"/>
                      <w:szCs w:val="20"/>
                      <w:lang w:eastAsia="ru-RU"/>
                    </w:rPr>
                    <w:t>Пресс-служба Профсоюза. 07.02.2017</w:t>
                  </w:r>
                  <w:bookmarkStart w:id="0" w:name="_GoBack"/>
                  <w:bookmarkEnd w:id="0"/>
                </w:p>
              </w:tc>
              <w:tc>
                <w:tcPr>
                  <w:tcW w:w="16" w:type="dxa"/>
                  <w:hideMark/>
                </w:tcPr>
                <w:p w:rsidR="00C36868" w:rsidRPr="00C36868" w:rsidRDefault="00C36868" w:rsidP="00E51ABA">
                  <w:pPr>
                    <w:framePr w:hSpace="180" w:wrap="around" w:hAnchor="margin" w:y="1476"/>
                    <w:spacing w:after="0" w:line="240" w:lineRule="auto"/>
                    <w:rPr>
                      <w:rFonts w:ascii="Trebuchet MS" w:eastAsia="Times New Roman" w:hAnsi="Trebuchet MS" w:cs="Times New Roman"/>
                      <w:color w:val="3A3A3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hideMark/>
                </w:tcPr>
                <w:p w:rsidR="00C36868" w:rsidRPr="00C36868" w:rsidRDefault="00C36868" w:rsidP="00E51ABA">
                  <w:pPr>
                    <w:framePr w:hSpace="180" w:wrap="around" w:hAnchor="margin" w:y="1476"/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3A3A34"/>
                      <w:sz w:val="20"/>
                      <w:szCs w:val="20"/>
                      <w:lang w:eastAsia="ru-RU"/>
                    </w:rPr>
                  </w:pPr>
                  <w:r w:rsidRPr="00C36868">
                    <w:rPr>
                      <w:rFonts w:ascii="Trebuchet MS" w:eastAsia="Times New Roman" w:hAnsi="Trebuchet MS" w:cs="Times New Roman"/>
                      <w:color w:val="0A3759"/>
                      <w:sz w:val="15"/>
                      <w:szCs w:val="15"/>
                      <w:lang w:eastAsia="ru-RU"/>
                    </w:rPr>
                    <w:t>320</w:t>
                  </w:r>
                </w:p>
              </w:tc>
            </w:tr>
          </w:tbl>
          <w:p w:rsidR="00C36868" w:rsidRPr="00C36868" w:rsidRDefault="00C36868" w:rsidP="00E51ABA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6 февраля Председатель Общероссийского Профсоюза образования Галина Меркулова </w:t>
            </w:r>
            <w:hyperlink r:id="rId19" w:tgtFrame="_blank" w:history="1">
              <w:r w:rsidRPr="00C36868">
                <w:rPr>
                  <w:rFonts w:ascii="Trebuchet MS" w:eastAsia="Times New Roman" w:hAnsi="Trebuchet MS" w:cs="Times New Roman"/>
                  <w:color w:val="494B5C"/>
                  <w:sz w:val="24"/>
                  <w:szCs w:val="24"/>
                  <w:u w:val="single"/>
                  <w:lang w:eastAsia="ru-RU"/>
                </w:rPr>
                <w:t>приняла участие</w:t>
              </w:r>
            </w:hyperlink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 прямом эфире программы "</w:t>
            </w:r>
            <w:proofErr w:type="spell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ОТРажение</w:t>
            </w:r>
            <w:proofErr w:type="spell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" на телеканале "ОТР".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Тема передачи - исполнение майских указов президента в сфере образования, уровень заработной платы и учебная нагрузка школьных учителей, проблемы финансирования школ в регионах.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Запись эфира с Галиной Меркуловой </w:t>
            </w:r>
            <w:hyperlink r:id="rId20" w:tgtFrame="_blank" w:history="1">
              <w:r w:rsidRPr="00C36868">
                <w:rPr>
                  <w:rFonts w:ascii="Trebuchet MS" w:eastAsia="Times New Roman" w:hAnsi="Trebuchet MS" w:cs="Times New Roman"/>
                  <w:color w:val="494B5C"/>
                  <w:sz w:val="24"/>
                  <w:szCs w:val="24"/>
                  <w:u w:val="single"/>
                  <w:lang w:eastAsia="ru-RU"/>
                </w:rPr>
                <w:t>доступна</w:t>
              </w:r>
            </w:hyperlink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 34:17 на сайте </w:t>
            </w:r>
            <w:proofErr w:type="spell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YouTube</w:t>
            </w:r>
            <w:proofErr w:type="spell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Расшифровка интервью: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Итак, друзья, как и обещали буквально несколько минут назад, поговорим сейчас об исполнении Майских указов президента, в частности – о средних заработных платах по региону у наших учителей. Смотрите, дело в том, что Валентина Ивановна Матвиенко попросила разобраться с зарплатами сельских учителей, было это в минувшую пятницу. Поручила она это министру образования. О финансовых проблемах она узнала во время встречи с работниками социальной сферы села.</w:t>
            </w:r>
          </w:p>
          <w:p w:rsid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Министр образования и науки Ольга Васильева (она тоже, кстати, участвовала в этой встрече) пообещала связаться с главой Ивановской области Павлом Коньковым – вот именно оттуда приехала учительница малокомплектной школы. По Майским указам президента, губернаторы должны были поднять учителям зарплаты до средних по своим регионам.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 вот на этой неделе, прямо сейчас, сию секунду мы запускаем опрос для рубрики "Реальные цифры". Нам интересна реальная зарплата школьного учителя в разных регионах нашей страны. Если вы школьный учитель, то пишите нам по SMS. Укажите регион, размер зарплаты. Всю неделю будем принимать сообщения с цифрами, ну а в пятницу подведем итоги. SMS-портал: 3443, в начале буквы "ОТР". И это все – бесплатно.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 тоже, может быть, ужаснемся, удивимся, как Валентина Ивановна Матвиенко. На бумаге все гладко, а в жизни вот так, друзья. Так что не стесняйтесь, пишите. Все совершенно бесплатно.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Давай представим нашего гостя. В студии у нас – Галина Меркулова, председатель Общероссийского профсоюза образования, заслуженный учитель Российской Федерации. Здравствуйте, Галина Ивановна.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Здравствуйте.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Здравствуйте.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Галина Ивановна, как вы думаете, а чему больше удивилась Валентина Ивановна Матвиенко – тому, что на самом деле не исполняются Майские указы, или тому, что действительно зарплата такая?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Самим цифрам.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Я думаю, и тому, и другому, естественно. Вы знаете, если говорить о Майских указах… Вот вы как бы предполагаете: надо узнать, какая средняя зарплата сегодня у учителя. Но мы прекрасно понимаем, что значит средняя заработная плата. Я вам просто покажу пример, в чем особенности и как бы, скажем, иногда некоторая иллюзорность того, что такое средняя заработная плата.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Вас же интересовали учителя? Я специально захватила. Это не последние сведения. Ежеквартально в рамках… Вы, наверное, знаете, что существует такая Российская трехстороння комиссия по урегулированию социально-трудовых отношений, которую курирует Ольга Юрьевна </w:t>
            </w:r>
            <w:proofErr w:type="spell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Голодец</w:t>
            </w:r>
            <w:proofErr w:type="spell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. И там представлены всегда правительство, профсоюз, работодатели, которые обсуждают. И Минтруд докладывает, как на основании анализа Росстата складывается заработная плата, потому что мы пытаемся это отслеживать. Но это средняя заработная плата. Вот итоги года мы будем подводить в апреле месяце.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Ну, вы представляете себе, что значит – собирать анализ заработной платы. Если бы вы задали мне вопрос лет эдак 10–12 тому назад, я бы вам тотчас же сказала: заработная плата учителя с таким-то стажем, с таким-то образованием такая-то, потому что она должна была быть такой – одинаковой, где бы учитель ни работал. Сегодня ведь этой системы нет. И уже на протяжении более 10 лет даже школам, то есть учреждениям образовательным, ну и регионам… С учетом передачи полномочий с федерального уровня на региональный сегодня субъект несет ответственность и обеспечивает как раз реализацию институционных гарантий, к числу которых относится и заработная плата.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Сегодня ситуация складывается каким образом? На уровне субъекта разрабатываются нормативы. На основе этих нормативов должны перечисляться средства в муниципалитет. И муниципалитет уже распределяет эти средства на заработную плату, в частности по школам.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нормативы какие? Это профессиональные нормативы или нормативы оплаты? Каким образом они выглядят? Как они сформулированы?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Он в стоимостном варианте – сколько нужно обеспечить…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Нагрузка – столько-то часов. Категория…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Нет. Сколько стоит один ученик. Вот так я </w:t>
            </w:r>
            <w:proofErr w:type="spell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примитивизирую</w:t>
            </w:r>
            <w:proofErr w:type="spell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несколько.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Один ученик?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Да. Поэтому дальше процедура такая. Средства должны поступать в муниципалитет. Муниципалитет начинает смотреть…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ведь перед всеми 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поставлена задача – необходимо выполнять указ президента. Но мы прекрасно понимаем, что за последнее время действительно… Когда только был принят указ – вот первый год и даже 2013-й и 2014-й – действительно резко, значительно повысилась заработная плата. Но потом кризисная ситуация – некоторые сокращения финансирования. Я не знаю, почему уж так сильно надо удивляться власти. Если идут вот эти кризисные процессы, то, естественно, они распространяются и на ту ситуацию, которая складывается в субъектах.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Извините, Галина Ивановна, вот директор школы какой-нибудь российской, когда подписывает зарплатную ведомость, он думает о том: "Как бы мне сейчас исполнить Майские указы президента?", или он думает о том, как ему свести в рамках бюджета этого учреждения концы с концами – себя при этом, наверное, не обидев?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Причем то же самое…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себя не обидит. Уже есть особые правила, так скажем.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какие?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Правила есть, есть законодательство. Минтруд принимал такое постановление, что заработная плата руководителя учреждения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может быть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как бы в размере до 8 раз больше, чем зарплата всего коллектива, включая учебно-вспомогательный персонал. Но на уровне региона эти вопросы коррелируются. Это не значит, что у нас все руководители имеют в 8 раз больше заработную плату. На 10%, на 20%, на 30% и так далее. В каждом субъекте, в каждом районе эти вещи регулируются.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Я к чему еще хотела сказать? В чем сложность сегодня определения средней зарплаты? Она дает не очень объективную картинку по заработной плате. Вот у нас 9 месяцев было, мы подводили к концу года итог. Предположим, у учителя как бы в среднем по России складывается заработная плата – 32 639 рублей. Это Росстат, это были официальные данные.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32 в среднем, да?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Да. Но при этом не надо забывать, какая у нас дифференциация в оплате труда.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Так вот в том-то и дело.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 4,6 раза. Я вам объясню сейчас.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Мы-то (низкий поклон нашим учителям) помним, что такое среднее арифметическое, понимаете.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Вот послушайте. От 17 тысяч… Вот я прямо специально… 17 тысяч – это самая низкая заработная плата в России из всех тех учительских образовательных учреждений. 17 772 – это Алтайский край, это Дагестан, это Калмыкия, это Марий Эл. И при этом 81 тысяча, даже более – это Чукотский округ, это Ямало-Ненецкий, это Ненецкий. И 66 900 – город Москва.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Понимаете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как?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Простите, а у вас там нет Иркутской области, которая пишет нам сейчас: "13 500"? Омская область: "9 500".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Вы знаете, если бы я знала, что вы мне зададите такие конкретные вопросы… У меня, конечно, все это есть. По каждому субъекту у нас обязательно есть информация, которой мы всегда обмениваемся с Росстатом. Потому что вы понимаете – 100 тысяч учреждений в системе образования. Проанализировать, 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как складывается в каждой школе и с каждым учителем… С учетом того, что ведь сегодня право дано, и этим пользуются и образовательные учреждения, и органы управления субъектов, у нас в каждом субъекте (а у нас, как вы понимаете, их 85) работает своя система оплаты труда. И в каждом учреждении она может иметь тоже некоторые свои особенности.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Как сегодня заработная плата выплачивается? Должен быть, во-первых, в каждом учреждении, естественно, трудовой договор с работником. В учреждении должно быть обязательно разработано положение об оплате труда для того, чтобы… Каждый учитель должен знать, какова заработная плата. И с ним должно заключаться дополнительное соглашение, в котором должно быть предусмотрено, на какую-то заработную плату он может рассчитывать. И он должен подписать это.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Поэтому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когда говорят: "Почему так, а почему не так?" – всегда возникает вопрос: почему это произошло? Не могло быть так, что вчера заплатили, как говорят сейчас, "вполне справедливо", вероятно, было 22 тысячи, а сегодня вдруг 14. Значит, этому есть какие-то причины, ведь так просто не бывает.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Объяснения-то всегда найдутся. Давайте послушаем звонок. У нас Земфира на линии, из Новосибирска.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Давайте, с удовольствием.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Земфира, здравствуйте.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Зритель: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Здравствуйте, здравствуйте. Я звоню, потому что уже не знаю, куда обращаться. Я звоню из Новосибирской области.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Из Новосибирской?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Новосибирская область.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Зритель: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Убинский</w:t>
            </w:r>
            <w:proofErr w:type="spell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Кожурла</w:t>
            </w:r>
            <w:proofErr w:type="spell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. У нас одиннадцатилетняя общеобразовательная школа. Просто у нас директор – друг </w:t>
            </w:r>
            <w:proofErr w:type="spell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завроно</w:t>
            </w:r>
            <w:proofErr w:type="spell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, они друзья. Я судилась с директором. Теперь он вымещает на мне зло. Я четыре года работаю на полставки. Высшее образование, I категория. Люди у нас работают на полторы ставки, на две ставки.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вам – только половина ставки.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Зритель: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А?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вам – только половина ставки?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Зритель: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мне – полставки. Я получаю 7 тысяч "грязными", а на руки – 6 тысяч.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У нас, кстати, минимальный размер оплаты труда составляет больше 7 тысяч.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7 600. Но это, кстати, тоже особый разговор. У нас вряд ли есть время. Я могла бы вам объяснить, что…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Нет, объясните данный конкретный случай.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данном конкретном случае как можно объяснить, если человек работает на полставки? У них, видите, внутри школы произошел конфликт, и директор, вот видите, ограничивает возможность работы своего работники.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Хорошо, давайте себе представим…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Знаете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как? Давайте так – запишем этот район. Ведь, в принципе, у нас по всех районах есть наши представительства профсоюзные. И мы постараемся включиться в эту ситуацию и попробовать понять…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Это надо попросить наших администраторов сейчас взять контакты этой женщины, Земфиры, которая нам дозвонилась из Новосибирской области, а мы потом Галине Ивановне передадим.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Галина Ивановна, вот давайте представим, что в данном конкретном случае наша зрительница Земфира (она же учительница) получает… то есть работает не на полставки, а на целую ставку. Хорошо, не 7 тысяч рублей в месяц, а 14 тысяч рублей в месяц. Можно ли говорить о том, что в случае Земфиры и с этой школой выполняются Майские указы президента?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Очень может быть, потому что, может быть, у них средняя заработная плата по региону – 14 тысяч.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Вот так. Интересно…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 этом все и дело. В этом-то все и дело.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Хитро все придумано.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Ведь вы понимаете, все сегодня зависит… Ведь все, что касается заработной платы, так или иначе имеет отношение к финансовому положению субъекта как такового. У нас сегодня все в кабальной зависимости в абсолютном большинстве все субъекты. Вот сейчас федеральный бюджет принимали на предстоящие два-три года. Сейчас предусматривают дополнительные средства для выравнивания бюджетов, ведь они все в кредитах коммерческих под 20% – у нас субъекты.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Почему сегодня сложно ситуация складывается? Сейчас как бы федеральный бюджет предусматривает, дабы облегчить участь субъектов, дать дополнительные кредиты, но уже льготные – под 0,1%. То есть, в общем, как-то пытаются реагировать, понимая, что ситуация сегодня сложная. Я не могу сказать, что сегодня не отслеживает власть. Они проводят селекторы. Они поставили задачу – выполнять. Но в субъекте сложная ситуация, а выполнять надо.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Тут еще вопрос…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 доложить надо. Вот в чем дело.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Тут еще вопрос – кто докладчик? Если губернатор, то все хорошо. А если учитель, то…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О чем и речь. Валентина Ивановна, видите, сказала? Они все – "да"! У нас целая история была с эффективным контрактом. Все докладывают, что принят эффективный контракт. Мы проводим профсоюзную проверку – а там надо еще очень серьезно работать и работать. И уж никакие это не эффективные контракты, которые представляются в отчеты.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Но это еще вопрос…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 так многие вещи, к сожалению. А идет информация сюда о том… Но, с другой стороны, вот те цифры, которые я вам назвала, – ведь это же Росстат. И все знают об этих уровнях оплаты. Вот то, что я говорю. 17 тысяч в Алтайском крае, еще что-то – это же официальные данные Росстата. И вся власть об этом знаете или, по крайней мере, должна интересоваться этим.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Тут еще вопрос, наверное, фильтров. Не только кто докладчик, но и как вот этих учителей, которые добрались до Матвиенко и что-то ей сообщили, допустить или не допустить. Об этом мы сегодня тоже в конце эфира будем говорить.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Вы знаете, ведь тут еще один момент, тут ведь еще один момент. Почему я говорю "средний показатель"? Ведь там получается каким образом? Тут же ведь не написано, что это 32 тысячи – среднее за 18 часов работы учителя. Нет.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Важна нагрузка, да.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О чем и речь. А есть и интенсификация труда. И когда средние цифры по уровням оплаты…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что за ними? Это полуторная нагрузка, это 30 часов. Это каким образом?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Понимаете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? Почему мы говорим все время о базовых ставках и окладах?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Я думаю, будет правильно…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Гарантированная часть должна быть в этом. И сейчас мы пытаемся делать эти шаги.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Я думаю, будет правильно, если наших зрителей – именно учителей, педагогов, школьных педагогов – мы попросим указывать не только реальную зарплату, но и еще вашу нагрузку, на какую ставку вы работаете.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Обязательно нагрузку. И вообще причины сложившейся ситуации. Почему вдруг – раз! – и меняется ситуация? Кстати говоря, сейчас новая проблема появилась. И мы как профсоюз уже давно этим занимаемся. И я рада, что сейчас… Вот где-то в конце ноября было совещание, проводил Дмитрий Анатольевич, потому что мы с таким предложением тоже выступали. Сейчас начинается блокировка счетов. Вот еще к чему… Тенденция негативная. Невыплаты заработной платы вовремя – вот еще одна проблема. Вот о чем речь.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Да, не так давно был случай во Владикавказе…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Да. А началось все в Забайкалье и Марий Эл. Мы выносили эти вопросы на рассмотрение Российской трехсторонней комиссии. И вот в ближайшее время мы будем… Мы нашли, в чем проблема, откуда она появилась: долги муниципалитетов перед внебюджетными фондами за коммунальные услуги, за всё. И получается, что у нас в законодательстве для бюджетной сферы не предусмотрена возможность, когда складывается вот такая ситуация с долгами у муниципалитетов, чтобы зарплату-то не задерживали, чтобы зарплата выплачивалась в первую очередь. У нас в Гражданском кодексе для бюджетной сферы этого нет.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Галина Ивановна, у нас звонок есть из Саратова, Ольга дожидается.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Да, пожалуйста. Кстати, у них тоже были такие случаи, в Саратове.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Ольга, здравствуйте. Мы вас слушаем.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Зритель: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Алло. Добрый день. Немножечко сейчас вы затронули этот вопрос, что у учителя есть нормативы труда, сколько человек может работать. Вот наши бедные учителя… Я проработала 35 лет в школе. Нам приходится работать на полторы ставки, чтобы прожить. У нас все время говорят "средняя зарплата учителя по стране", но не идет речь о том, что это за 18 часов учитель получает.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О чем и речь.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Зритель: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он получает эту среднюю несчастную, которая 17 тысяч, за полторы ставки и за две. Вот если бы говорили, сколько учитель получает за 18 часов, то это у всех будет 7–8 тысяч, но ни в коем случае не 15, не 17 и не 40. И поэтому бедные учителя. Нам некогда готовиться как следует к урокам. Мы, по 30 часов проведя, приходим, проверяем тетради, готовимся к урокам. И вот вам результат. И бедные наши учителя, которых кругом хают, говорят, какие плохие у нас учителя. Они просто физически не могут.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Они проверяют тетради детей иногда до ночи, да.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Знаете, если бы я сама не работала учителем, я бы не понимала проблем этих.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Зритель: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Я всю жизнь проработала. Это были бессонные ночи. Но самое главное, что обидно… Не надо говорить "средняя зарплата по стране учителя". Надо говорить, что учитель у нас за 18 часов получает столько, что прожить просто невозможно.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Да, спасибо, Ольга.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Спасибо вам.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Кстати говоря, любопытное сообщение из Иркутской области, нам пишет зритель: "В списке вакансий по </w:t>
            </w:r>
            <w:proofErr w:type="spell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Усольскому</w:t>
            </w:r>
            <w:proofErr w:type="spell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району педагог-психолог, указана зарплата – 7 774 рубля, уборщик помещений – 7 774 рубля, учитель-логопед – 7 894 рубля". У нас так все через запятую: уборщик, учитель…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Да.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Сергея из Кировской области давайте тоже послушаем. Сергей, здравствуйте.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Зритель: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Здравствуйте.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Добрый вечер.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Зритель: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Добрый вечер.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Да, слушаем вас. Что скажете?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Зритель: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Я вашу передачу смотрю не первый раз уже. Правда, дозвонился, наверное, с двадцатого раза. Ну, я тоже хочу присоединиться и сказать, какая зарплата в Кировской области, в частности в нашей школе.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Ну, давайте.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Зритель: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Стаж у меня 37 лет уже. Работаю учителем физкультуры. Нагрузка – 26 часов. И плюс доплаты, какие есть. 13 тысяч – зарплата.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За 26 часов – 13 тысяч.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13 тысяч.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Зритель: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26 часов в неделю.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Так, а у нас, значит, норматив – это 18, да?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Зритель: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18 часов в неделю.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вот если бы вы 18 часов работали, сколько бы вы получали?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Зритель: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Ну, сколько у нас там? Тысяч шесть или семь.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 общем, смешно сказать, да, я понял.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Мне интересно, что написано в договоре.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Сергей, скажите…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Спасибо.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Секунду, еще вопрос! Наверняка, я думаю, вот эти цифры удивляют не только вас, но и ваших коллег. Вы каким-то образом задавали вопрос руководству школу? И если да, то что вам в ответ говорилось?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Зритель: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Да, задавали, естественно, вопросы. Районная школа. А сельские школы больше получают, потому что там доплата 25%, по-моему, для сельской школы. А у нас как городская считается, и мы постоянно… При больше нагрузке зарплата меньше у нас. В Северном образовательном округе в Кировской области самая низкая зарплата в нашей школе.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Спасибо, Сергей, за такое чистосердечное признание, что называется. А как это вообще объяснить? То есть в сельской школе больше…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50 тысяч школ, и в каждой школе какие-то вариации и особенности проявляются. Говорить о том, чтобы сейчас собрать информацию с 50 тысяч школ… Ведь понимаете, что сейчас происходит? Это ведь еще одна тема. Это МРОТ. Вот вы чуть-чуть сказали о МРОТ. В чем опять сложность? Против чего мы категорически возражаем? Вот сейчас только написали в очередной раз письмо и в Верховный Суд, и сейчас будем писать в Конституционный.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Раньше была зарплата МРОТ – это значит, что меньше, чем того уровня, который устанавливался у нас по закону, никакого оклада быть не могло. Практически, если бы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осталось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то правило, то сегодня бы у нас меньше 7 600 ни у какой уборщицы быть не могло, допустим, а уж у учителя – тем более. С этого бы все начиналось. Сейчас этого нет. Сегодня в эти 7 600 входят и надбавки. И зарплата может быть, несмотря на… Оклад может быть 5 тысяч, 6 тысяч. А там классное руководство, а там еще что-то – он набирает эти 7 600. А потом еще…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За вредность и так далее.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 всё. И это считается нормальным.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Галина Ивановна, не понятен государственный подход, так скажем. Какое видение у государства вот именно на работу учителей? Я не могу понять, вот как нам развивать образование и как нам готовить поколение. Ну вот, смотрите, есть школы сельские, а есть школы городские. Как нам страну-то осваивать?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Понимаете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? Нам люди пишут: "Нам что, все бросить и поехать в Москву на московские зарплаты, пытаться там как-то трудоустраиваться?" А кто тогда будет жить и преподавать на Дальнем Востоке, в Сибири, в каких-то сельских школах действительно по всей стране? Страна-то огромная! Вот государственный подход мне не понятен.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Ну,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видите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как? Я к чему хочу сказать? Был принят указ… Я еще раз возвращаюсь к нему. 2012–2013 год – были действительно шаги, которые значительно повысили зарплату, по некоторым категориям в регионах даже в два раза была повышена. Потом все застопорилось. Кризис, внешние обстоятельства, денег нет в бюджете, средств в регионах нет, в муниципалитетах тоже нет, блокируются счета – сокращается заработная плата.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Но самое главное, что, понимаете, у нас не всегда есть реакция на эти сигналы. То есть, в принципе, как только сигнал возникает у нас через профсоюзную организацию, районную в субъекте, есть возможность разбираться вот в таких конкретных ситуациях. Это не улучшит ситуацию, зарплата в два раза не увеличится, но, по крайней мере, вот по таким фактам мы всегда можем разобраться. Мы проводим и проверки, и вместе с </w:t>
            </w:r>
            <w:proofErr w:type="spell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Рострудом</w:t>
            </w:r>
            <w:proofErr w:type="spell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, и вот эти нарушения пытаемся как бы снять, </w:t>
            </w:r>
            <w:proofErr w:type="spell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снивелировать</w:t>
            </w:r>
            <w:proofErr w:type="spell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вот эту остроту таких ситуаций, которые сегодня…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Извините, а как снять? Вы говорите, что не удается поднять зарплаты, но каким-то образом…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Это разные же вещи. Что значит "поднять зарплату"? У нас сегодня </w:t>
            </w:r>
            <w:proofErr w:type="gram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вообще</w:t>
            </w:r>
            <w:proofErr w:type="gram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как таковой… Вы понимаете, что у нас…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Нет, давайте прямо говорить, открыто называть вещи своими именами.</w:t>
            </w:r>
          </w:p>
          <w:p w:rsidR="00C36868" w:rsidRPr="00C36868" w:rsidRDefault="00C36868" w:rsidP="00E51ABA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Подождите. Я абсолютно… я везде говорю прямо. Вы поймите, сегодня поставлен ориентир – заработная плата учителя должна быть на уровне средней заработной платы, складывающейся в регионе. Всё! Это главный посыл, который сейчас стоит перед любым регионом.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Ну, вот хотя бы так решить вопрос удается?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Да. Ну а как же? Удается. Анализ такой: где-то на 5% выше, где-то на 3% ниже в 85 субъектах по разным категориям работников. А вот эти ситуации – это конкретные ситуации по каждому региону. Вот в чем еще дело.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Галина Ивановна… Мы продолжим еще, уважаемые друзья, разговор о зарплатах учителей. Еще раз напоминаем – стартует сегодня опрос. Присылайте, пожалуйста, вашу зарплату, вашу нагрузку, город и регион, где вы живете. В пятницу будем подводить итоги в рамках нашей рубрики "Реальные цифры".</w:t>
            </w:r>
          </w:p>
          <w:p w:rsidR="00C36868" w:rsidRPr="00C36868" w:rsidRDefault="00C36868" w:rsidP="00E51AB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Ну а сейчас время наше, к сожалению, истекло. Это прямой эфир. Представим еще раз нашу гостью – Галина Меркулова была у нас в студии, председатель Общероссийского профсоюза образования, заслуженный учитель Российской Федерации. Говорили о зарплатах учителей и об исполнении Майских указов президента. Спасибо.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Ну, пожалуй, только начали, я так думаю.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Только начали, всю неделю будем…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Оксана Галькевич: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Полчаса.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Константин Чуриков: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Через 3 минуты программа "</w:t>
            </w:r>
            <w:proofErr w:type="spellStart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ОТРажение</w:t>
            </w:r>
            <w:proofErr w:type="spellEnd"/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" вернется к вам снова.</w:t>
            </w:r>
          </w:p>
          <w:p w:rsidR="00C36868" w:rsidRPr="00C36868" w:rsidRDefault="00C36868" w:rsidP="00E51ABA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3686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Галина Меркулова:</w:t>
            </w:r>
            <w:r w:rsidRPr="00C3686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Хорошо. Спасибо большое.</w:t>
            </w:r>
          </w:p>
        </w:tc>
      </w:tr>
    </w:tbl>
    <w:p w:rsidR="003915CF" w:rsidRDefault="003915CF" w:rsidP="00E51ABA">
      <w:pPr>
        <w:spacing w:line="240" w:lineRule="auto"/>
      </w:pPr>
    </w:p>
    <w:sectPr w:rsidR="003915CF" w:rsidSect="00F908F8">
      <w:footerReference w:type="default" r:id="rId21"/>
      <w:pgSz w:w="11906" w:h="16838"/>
      <w:pgMar w:top="1021" w:right="269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18" w:rsidRDefault="000D3918" w:rsidP="00C36868">
      <w:pPr>
        <w:spacing w:after="0" w:line="240" w:lineRule="auto"/>
      </w:pPr>
      <w:r>
        <w:separator/>
      </w:r>
    </w:p>
  </w:endnote>
  <w:endnote w:type="continuationSeparator" w:id="0">
    <w:p w:rsidR="000D3918" w:rsidRDefault="000D3918" w:rsidP="00C3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04475"/>
      <w:docPartObj>
        <w:docPartGallery w:val="Page Numbers (Bottom of Page)"/>
        <w:docPartUnique/>
      </w:docPartObj>
    </w:sdtPr>
    <w:sdtEndPr/>
    <w:sdtContent>
      <w:p w:rsidR="000D3918" w:rsidRDefault="000D391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DFC">
          <w:rPr>
            <w:noProof/>
          </w:rPr>
          <w:t>8</w:t>
        </w:r>
        <w:r>
          <w:fldChar w:fldCharType="end"/>
        </w:r>
      </w:p>
    </w:sdtContent>
  </w:sdt>
  <w:p w:rsidR="000D3918" w:rsidRDefault="000D3918" w:rsidP="00C3686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18" w:rsidRDefault="000D3918" w:rsidP="00C36868">
      <w:pPr>
        <w:spacing w:after="0" w:line="240" w:lineRule="auto"/>
      </w:pPr>
      <w:r>
        <w:separator/>
      </w:r>
    </w:p>
  </w:footnote>
  <w:footnote w:type="continuationSeparator" w:id="0">
    <w:p w:rsidR="000D3918" w:rsidRDefault="000D3918" w:rsidP="00C3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825"/>
    <w:multiLevelType w:val="hybridMultilevel"/>
    <w:tmpl w:val="482AC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35F4"/>
    <w:multiLevelType w:val="hybridMultilevel"/>
    <w:tmpl w:val="F60828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2D8"/>
    <w:multiLevelType w:val="hybridMultilevel"/>
    <w:tmpl w:val="BFF23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68"/>
    <w:rsid w:val="00011DFC"/>
    <w:rsid w:val="000A082D"/>
    <w:rsid w:val="000A0886"/>
    <w:rsid w:val="000D3918"/>
    <w:rsid w:val="00141B17"/>
    <w:rsid w:val="003915CF"/>
    <w:rsid w:val="003C3754"/>
    <w:rsid w:val="006A3EC3"/>
    <w:rsid w:val="006D455B"/>
    <w:rsid w:val="00854AD2"/>
    <w:rsid w:val="00873BC5"/>
    <w:rsid w:val="009421BC"/>
    <w:rsid w:val="00990C2E"/>
    <w:rsid w:val="009E7BEF"/>
    <w:rsid w:val="00B73E9F"/>
    <w:rsid w:val="00C36868"/>
    <w:rsid w:val="00CF61A2"/>
    <w:rsid w:val="00D65115"/>
    <w:rsid w:val="00DB5801"/>
    <w:rsid w:val="00E120BE"/>
    <w:rsid w:val="00E51ABA"/>
    <w:rsid w:val="00EE6159"/>
    <w:rsid w:val="00F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2251D2"/>
  <w15:chartTrackingRefBased/>
  <w15:docId w15:val="{EA6DEF64-7423-447C-9B12-E4F28DBB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868"/>
  </w:style>
  <w:style w:type="paragraph" w:styleId="a5">
    <w:name w:val="footer"/>
    <w:basedOn w:val="a"/>
    <w:link w:val="a6"/>
    <w:uiPriority w:val="99"/>
    <w:unhideWhenUsed/>
    <w:rsid w:val="00C3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868"/>
  </w:style>
  <w:style w:type="paragraph" w:styleId="a7">
    <w:name w:val="Balloon Text"/>
    <w:basedOn w:val="a"/>
    <w:link w:val="a8"/>
    <w:uiPriority w:val="99"/>
    <w:semiHidden/>
    <w:unhideWhenUsed/>
    <w:rsid w:val="00C3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6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B17"/>
    <w:pPr>
      <w:ind w:left="720"/>
      <w:contextualSpacing/>
    </w:pPr>
  </w:style>
  <w:style w:type="table" w:styleId="aa">
    <w:name w:val="Table Grid"/>
    <w:basedOn w:val="a1"/>
    <w:uiPriority w:val="39"/>
    <w:rsid w:val="0087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2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eseur.ru/Obrascheniya_publikacii_intervu_i_vistupl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eur.ru/Press-slujba/" TargetMode="External"/><Relationship Id="rId20" Type="http://schemas.openxmlformats.org/officeDocument/2006/relationships/hyperlink" Target="https://youtu.be/sAIMF0CrSRo?t=34m17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http://eseur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s://otr-online.ru/programmi/segodnya-v-rossii-27580/rubrika-realnie-tsifri-64977.html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6C4B-6DFF-4A8E-A75A-18E88561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fedoseevavg</dc:creator>
  <cp:keywords/>
  <dc:description/>
  <cp:lastModifiedBy>fedoseevavg</cp:lastModifiedBy>
  <cp:revision>3</cp:revision>
  <cp:lastPrinted>2017-02-09T09:26:00Z</cp:lastPrinted>
  <dcterms:created xsi:type="dcterms:W3CDTF">2017-02-10T09:51:00Z</dcterms:created>
  <dcterms:modified xsi:type="dcterms:W3CDTF">2017-02-10T09:55:00Z</dcterms:modified>
</cp:coreProperties>
</file>